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60D7" w14:textId="708E9767" w:rsidR="00E37C2C" w:rsidRPr="004B776A" w:rsidRDefault="005B6CAD" w:rsidP="00E37C2C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00F90" wp14:editId="29534E38">
            <wp:simplePos x="0" y="0"/>
            <wp:positionH relativeFrom="page">
              <wp:align>center</wp:align>
            </wp:positionH>
            <wp:positionV relativeFrom="paragraph">
              <wp:posOffset>26901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 w:themeColor="text1"/>
          <w:sz w:val="28"/>
          <w:szCs w:val="28"/>
        </w:rPr>
        <w:t xml:space="preserve"> </w:t>
      </w:r>
    </w:p>
    <w:p w14:paraId="3F0203C7" w14:textId="45A0A960" w:rsidR="00E37C2C" w:rsidRDefault="00E37C2C" w:rsidP="00E37C2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EAFF7A" w14:textId="38BC5C7B" w:rsidR="00E37C2C" w:rsidRDefault="005B6CAD" w:rsidP="00E37C2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D34A52A" w14:textId="57B104DD" w:rsidR="005B6CAD" w:rsidRDefault="005B6CAD" w:rsidP="00E37C2C">
      <w:pPr>
        <w:rPr>
          <w:b/>
          <w:bCs/>
          <w:color w:val="000000" w:themeColor="text1"/>
          <w:sz w:val="28"/>
          <w:szCs w:val="28"/>
        </w:rPr>
      </w:pPr>
    </w:p>
    <w:p w14:paraId="3D146C80" w14:textId="539338A6" w:rsidR="005B6CAD" w:rsidRDefault="005B6CAD" w:rsidP="00E37C2C">
      <w:pPr>
        <w:rPr>
          <w:b/>
          <w:bCs/>
          <w:color w:val="000000" w:themeColor="text1"/>
          <w:sz w:val="28"/>
          <w:szCs w:val="28"/>
        </w:rPr>
      </w:pPr>
    </w:p>
    <w:p w14:paraId="485A824C" w14:textId="77777777" w:rsidR="005B6CAD" w:rsidRPr="00B870F3" w:rsidRDefault="005B6CAD" w:rsidP="005B6CAD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АДМИНИСТРАЦИЯ  МУНИЦИПАЛЬНОГО  ОБРАЗОВАНИЯ            </w:t>
      </w:r>
    </w:p>
    <w:p w14:paraId="5345714E" w14:textId="77777777" w:rsidR="005B6CAD" w:rsidRPr="00B870F3" w:rsidRDefault="005B6CAD" w:rsidP="005B6CAD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2A18930E" w14:textId="77777777" w:rsidR="005B6CAD" w:rsidRPr="00B870F3" w:rsidRDefault="005B6CAD" w:rsidP="005B6CAD">
      <w:pPr>
        <w:jc w:val="center"/>
        <w:rPr>
          <w:b/>
          <w:sz w:val="28"/>
          <w:szCs w:val="28"/>
        </w:rPr>
      </w:pPr>
    </w:p>
    <w:p w14:paraId="0BCE5223" w14:textId="77777777" w:rsidR="005B6CAD" w:rsidRPr="00C411B4" w:rsidRDefault="005B6CAD" w:rsidP="005B6CAD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0531B839" w14:textId="77777777" w:rsidR="005B6CAD" w:rsidRDefault="005B6CAD" w:rsidP="005B6CAD">
      <w:pPr>
        <w:jc w:val="center"/>
        <w:rPr>
          <w:b/>
          <w:sz w:val="28"/>
          <w:szCs w:val="28"/>
        </w:rPr>
      </w:pPr>
    </w:p>
    <w:p w14:paraId="5F751C53" w14:textId="77777777" w:rsidR="005B6CAD" w:rsidRDefault="005B6CAD" w:rsidP="005B6CAD">
      <w:pPr>
        <w:jc w:val="center"/>
        <w:rPr>
          <w:b/>
          <w:sz w:val="28"/>
          <w:szCs w:val="28"/>
        </w:rPr>
      </w:pPr>
    </w:p>
    <w:p w14:paraId="2ACC9025" w14:textId="77777777" w:rsidR="005B6CAD" w:rsidRPr="007B5EB5" w:rsidRDefault="005B6CAD" w:rsidP="005B6CAD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04C295D1" w14:textId="325E3D58" w:rsidR="005B6CAD" w:rsidRDefault="005B6CAD" w:rsidP="005B6CAD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097A95">
        <w:rPr>
          <w:sz w:val="28"/>
          <w:szCs w:val="28"/>
        </w:rPr>
        <w:t xml:space="preserve">20.10.2021 </w:t>
      </w:r>
      <w:r>
        <w:rPr>
          <w:sz w:val="28"/>
          <w:szCs w:val="28"/>
        </w:rPr>
        <w:t xml:space="preserve">№ </w:t>
      </w:r>
      <w:r w:rsidR="00097A95">
        <w:rPr>
          <w:sz w:val="28"/>
          <w:szCs w:val="28"/>
        </w:rPr>
        <w:t>334</w:t>
      </w:r>
    </w:p>
    <w:p w14:paraId="37FA1325" w14:textId="77777777" w:rsidR="005B6CAD" w:rsidRPr="007B5EB5" w:rsidRDefault="005B6CAD" w:rsidP="005B6CAD">
      <w:pPr>
        <w:rPr>
          <w:sz w:val="28"/>
          <w:szCs w:val="28"/>
        </w:rPr>
      </w:pPr>
    </w:p>
    <w:p w14:paraId="5A05C09C" w14:textId="77777777" w:rsidR="00553C47" w:rsidRDefault="00553C47" w:rsidP="00553C4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5AFCDE5" w14:textId="597F3D12" w:rsidR="0089596D" w:rsidRDefault="00553C47" w:rsidP="0089596D">
      <w:pPr>
        <w:jc w:val="both"/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Об </w:t>
      </w:r>
      <w:bookmarkStart w:id="0" w:name="_Hlk82421409"/>
      <w:r w:rsidR="0089596D">
        <w:rPr>
          <w:bCs/>
          <w:color w:val="000000" w:themeColor="text1"/>
          <w:sz w:val="28"/>
          <w:szCs w:val="28"/>
        </w:rPr>
        <w:t xml:space="preserve">отмене постановлений Администрации </w:t>
      </w:r>
    </w:p>
    <w:p w14:paraId="7FE81918" w14:textId="77777777" w:rsidR="0089596D" w:rsidRDefault="0089596D" w:rsidP="0089596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образования Руднянский </w:t>
      </w:r>
    </w:p>
    <w:p w14:paraId="1131E4FD" w14:textId="5776C14A" w:rsidR="00C54644" w:rsidRDefault="0089596D" w:rsidP="0089596D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 Смоленской области от 19.09.2018 г. №346</w:t>
      </w:r>
      <w:r w:rsidR="009F00BA">
        <w:rPr>
          <w:bCs/>
          <w:color w:val="000000" w:themeColor="text1"/>
          <w:sz w:val="28"/>
          <w:szCs w:val="28"/>
        </w:rPr>
        <w:t>,</w:t>
      </w:r>
    </w:p>
    <w:p w14:paraId="75A4657A" w14:textId="49A1ACF3" w:rsidR="0089596D" w:rsidRPr="005740E4" w:rsidRDefault="0089596D" w:rsidP="0089596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13.09.2018 г. №331</w:t>
      </w:r>
    </w:p>
    <w:bookmarkEnd w:id="0"/>
    <w:p w14:paraId="422A6ACB" w14:textId="77777777"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E86443A" w14:textId="172A726B" w:rsidR="00553C47" w:rsidRPr="005740E4" w:rsidRDefault="00553C47" w:rsidP="005740E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</w:t>
      </w:r>
      <w:r w:rsidR="00DF0702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закон</w:t>
      </w:r>
      <w:r w:rsidR="00DF0702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89596D">
        <w:rPr>
          <w:color w:val="000000" w:themeColor="text1"/>
          <w:sz w:val="28"/>
          <w:szCs w:val="28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5740E4">
        <w:rPr>
          <w:rStyle w:val="a5"/>
          <w:color w:val="000000" w:themeColor="text1"/>
          <w:sz w:val="28"/>
          <w:szCs w:val="28"/>
        </w:rPr>
        <w:t xml:space="preserve"> </w:t>
      </w:r>
      <w:r w:rsidR="005740E4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</w:p>
    <w:p w14:paraId="3FF438C4" w14:textId="77777777" w:rsidR="00603096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7328CED" w14:textId="77777777" w:rsidR="00553C47" w:rsidRDefault="00553C47" w:rsidP="00603096">
      <w:pPr>
        <w:ind w:firstLine="709"/>
        <w:jc w:val="both"/>
        <w:rPr>
          <w:color w:val="000000" w:themeColor="text1"/>
          <w:sz w:val="28"/>
          <w:szCs w:val="28"/>
        </w:rPr>
      </w:pPr>
      <w:r w:rsidRPr="00603096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14:paraId="09550BC9" w14:textId="77777777" w:rsidR="00603096" w:rsidRDefault="00603096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14:paraId="5C8E9605" w14:textId="2C8867DB" w:rsidR="002E62E1" w:rsidRPr="002E62E1" w:rsidRDefault="00DF0702" w:rsidP="002E62E1">
      <w:pPr>
        <w:pStyle w:val="a6"/>
        <w:numPr>
          <w:ilvl w:val="0"/>
          <w:numId w:val="3"/>
        </w:numPr>
        <w:ind w:left="0" w:firstLine="633"/>
        <w:jc w:val="both"/>
        <w:rPr>
          <w:sz w:val="28"/>
          <w:szCs w:val="28"/>
        </w:rPr>
      </w:pPr>
      <w:bookmarkStart w:id="1" w:name="_Hlk82421551"/>
      <w:r>
        <w:rPr>
          <w:color w:val="000000" w:themeColor="text1"/>
          <w:sz w:val="28"/>
          <w:szCs w:val="28"/>
        </w:rPr>
        <w:t>О</w:t>
      </w:r>
      <w:r w:rsidR="0089596D" w:rsidRPr="002E62E1">
        <w:rPr>
          <w:color w:val="000000" w:themeColor="text1"/>
          <w:sz w:val="28"/>
          <w:szCs w:val="28"/>
        </w:rPr>
        <w:t>тменить постановлени</w:t>
      </w:r>
      <w:r w:rsidR="009F00BA" w:rsidRPr="002E62E1">
        <w:rPr>
          <w:color w:val="000000" w:themeColor="text1"/>
          <w:sz w:val="28"/>
          <w:szCs w:val="28"/>
        </w:rPr>
        <w:t>я</w:t>
      </w:r>
      <w:r w:rsidR="0089596D" w:rsidRPr="002E62E1">
        <w:rPr>
          <w:color w:val="000000" w:themeColor="text1"/>
          <w:sz w:val="28"/>
          <w:szCs w:val="28"/>
        </w:rPr>
        <w:t xml:space="preserve"> Администрации</w:t>
      </w:r>
      <w:r w:rsidR="0089596D" w:rsidRPr="002E62E1">
        <w:rPr>
          <w:rStyle w:val="a5"/>
          <w:color w:val="000000" w:themeColor="text1"/>
          <w:sz w:val="28"/>
          <w:szCs w:val="28"/>
        </w:rPr>
        <w:t xml:space="preserve"> </w:t>
      </w:r>
      <w:r w:rsidR="0089596D" w:rsidRPr="002E62E1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9F00BA" w:rsidRPr="002E62E1">
        <w:rPr>
          <w:color w:val="000000" w:themeColor="text1"/>
          <w:sz w:val="28"/>
          <w:szCs w:val="28"/>
        </w:rPr>
        <w:t>:</w:t>
      </w:r>
    </w:p>
    <w:p w14:paraId="32DDD9D3" w14:textId="5276FC96" w:rsidR="00F134EA" w:rsidRPr="002E62E1" w:rsidRDefault="009F00BA" w:rsidP="002E62E1">
      <w:pPr>
        <w:pStyle w:val="a6"/>
        <w:ind w:left="0"/>
        <w:jc w:val="both"/>
        <w:rPr>
          <w:sz w:val="28"/>
          <w:szCs w:val="28"/>
        </w:rPr>
      </w:pPr>
      <w:r w:rsidRPr="002E62E1">
        <w:rPr>
          <w:color w:val="000000" w:themeColor="text1"/>
          <w:sz w:val="28"/>
          <w:szCs w:val="28"/>
        </w:rPr>
        <w:t>-</w:t>
      </w:r>
      <w:r w:rsidR="0089596D" w:rsidRPr="002E62E1">
        <w:rPr>
          <w:color w:val="000000" w:themeColor="text1"/>
          <w:sz w:val="28"/>
          <w:szCs w:val="28"/>
        </w:rPr>
        <w:t xml:space="preserve"> </w:t>
      </w:r>
      <w:r w:rsidRPr="002E62E1">
        <w:rPr>
          <w:color w:val="000000" w:themeColor="text1"/>
          <w:sz w:val="28"/>
          <w:szCs w:val="28"/>
        </w:rPr>
        <w:t xml:space="preserve">19.09.2018 г. №346 «Об утверждении </w:t>
      </w:r>
      <w:r w:rsidRPr="002E62E1">
        <w:rPr>
          <w:sz w:val="28"/>
          <w:szCs w:val="28"/>
        </w:rPr>
        <w:t xml:space="preserve">порядка </w:t>
      </w:r>
      <w:r w:rsidRPr="002E62E1">
        <w:rPr>
          <w:color w:val="2D2D2D"/>
          <w:spacing w:val="2"/>
          <w:sz w:val="28"/>
          <w:szCs w:val="28"/>
        </w:rPr>
        <w:t xml:space="preserve">осуществления муниципального дорожного контроля за обеспечением сохранности  </w:t>
      </w:r>
      <w:r w:rsidRPr="002E62E1">
        <w:rPr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области»;</w:t>
      </w:r>
    </w:p>
    <w:p w14:paraId="1D877BE0" w14:textId="3CC11E63" w:rsidR="009F00BA" w:rsidRPr="009F00BA" w:rsidRDefault="009F00BA" w:rsidP="009F00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-13.09.2018 г. №331 </w:t>
      </w:r>
      <w:r w:rsidRPr="009F00BA">
        <w:rPr>
          <w:color w:val="000000" w:themeColor="text1"/>
          <w:sz w:val="28"/>
          <w:szCs w:val="28"/>
        </w:rPr>
        <w:t>«Об утверждении</w:t>
      </w:r>
      <w:r>
        <w:rPr>
          <w:color w:val="000000" w:themeColor="text1"/>
          <w:sz w:val="28"/>
          <w:szCs w:val="28"/>
        </w:rPr>
        <w:t xml:space="preserve"> </w:t>
      </w:r>
      <w:r w:rsidRPr="009F00BA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F00B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F00BA">
        <w:rPr>
          <w:sz w:val="28"/>
          <w:szCs w:val="28"/>
        </w:rPr>
        <w:t xml:space="preserve"> Администрации муниципального образования Руднянский район Смоленской области по исполнению муниципальной функции «Муниципальный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Руднянский район Смоленской области и муниципального образования Руднянского городского поселения Руднянского района Смоленской области»</w:t>
      </w:r>
      <w:r w:rsidR="002E62E1">
        <w:rPr>
          <w:sz w:val="28"/>
          <w:szCs w:val="28"/>
        </w:rPr>
        <w:t>.</w:t>
      </w:r>
    </w:p>
    <w:bookmarkEnd w:id="1"/>
    <w:p w14:paraId="03FA518B" w14:textId="716FDB1A"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2E62E1">
        <w:rPr>
          <w:rFonts w:ascii="Times New Roman" w:hAnsi="Times New Roman" w:cs="Times New Roman"/>
          <w:color w:val="000000" w:themeColor="text1"/>
          <w:sz w:val="28"/>
          <w:szCs w:val="28"/>
        </w:rPr>
        <w:t>с 01.01.2022 года.</w:t>
      </w:r>
    </w:p>
    <w:p w14:paraId="6F8E1A02" w14:textId="0C7BB113" w:rsidR="00553C47" w:rsidRPr="00F134EA" w:rsidRDefault="00553C47" w:rsidP="005740E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>дминистрации</w:t>
      </w:r>
      <w:r w:rsidR="005740E4">
        <w:rPr>
          <w:rStyle w:val="a5"/>
          <w:color w:val="000000" w:themeColor="text1"/>
          <w:sz w:val="28"/>
          <w:szCs w:val="28"/>
        </w:rPr>
        <w:t xml:space="preserve"> </w:t>
      </w:r>
      <w:r w:rsidR="005740E4" w:rsidRPr="005B6CAD">
        <w:rPr>
          <w:sz w:val="28"/>
          <w:szCs w:val="28"/>
        </w:rPr>
        <w:t>муниципального образования Руднянский район Смоленской области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Pr="00F134EA">
        <w:rPr>
          <w:color w:val="000000" w:themeColor="text1"/>
          <w:sz w:val="28"/>
          <w:szCs w:val="28"/>
        </w:rPr>
        <w:t>сети «Интернет»</w:t>
      </w:r>
      <w:r w:rsidR="005B6CAD">
        <w:rPr>
          <w:color w:val="000000"/>
          <w:sz w:val="28"/>
          <w:szCs w:val="28"/>
        </w:rPr>
        <w:t>.</w:t>
      </w:r>
    </w:p>
    <w:p w14:paraId="3988B27E" w14:textId="77777777"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C3457AD" w14:textId="77777777"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D536AE4" w14:textId="77777777" w:rsidR="005B6CAD" w:rsidRDefault="005B6CA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387356" w14:textId="500349AF" w:rsidR="005B6CAD" w:rsidRDefault="005B6CAD" w:rsidP="005B6CAD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 В. Кондрашов</w:t>
      </w:r>
    </w:p>
    <w:p w14:paraId="37E6B6D4" w14:textId="292E8EAD" w:rsidR="00553C47" w:rsidRDefault="00553C47" w:rsidP="00553C47">
      <w:pPr>
        <w:rPr>
          <w:color w:val="000000" w:themeColor="text1"/>
        </w:rPr>
      </w:pPr>
    </w:p>
    <w:p w14:paraId="7A243CFD" w14:textId="5B44B450" w:rsidR="005B6CAD" w:rsidRDefault="005B6CAD" w:rsidP="00553C47">
      <w:pPr>
        <w:rPr>
          <w:color w:val="000000" w:themeColor="text1"/>
        </w:rPr>
      </w:pPr>
    </w:p>
    <w:p w14:paraId="75C64B62" w14:textId="5346E523" w:rsidR="005B6CAD" w:rsidRDefault="005B6CAD" w:rsidP="00553C47">
      <w:pPr>
        <w:rPr>
          <w:color w:val="000000" w:themeColor="text1"/>
        </w:rPr>
      </w:pPr>
    </w:p>
    <w:p w14:paraId="61D15757" w14:textId="37108676" w:rsidR="005B6CAD" w:rsidRDefault="005B6CAD" w:rsidP="00553C47">
      <w:pPr>
        <w:rPr>
          <w:color w:val="000000" w:themeColor="text1"/>
        </w:rPr>
      </w:pPr>
    </w:p>
    <w:p w14:paraId="10033F40" w14:textId="679E40AE" w:rsidR="005B6CAD" w:rsidRDefault="005B6CAD" w:rsidP="00553C47">
      <w:pPr>
        <w:rPr>
          <w:color w:val="000000" w:themeColor="text1"/>
        </w:rPr>
      </w:pPr>
    </w:p>
    <w:p w14:paraId="3D244986" w14:textId="34256C40" w:rsidR="005B6CAD" w:rsidRDefault="005B6CAD" w:rsidP="00553C47">
      <w:pPr>
        <w:rPr>
          <w:color w:val="000000" w:themeColor="text1"/>
        </w:rPr>
      </w:pPr>
    </w:p>
    <w:p w14:paraId="1AB6B389" w14:textId="6E1251E7" w:rsidR="005B6CAD" w:rsidRDefault="005B6CAD" w:rsidP="00553C47">
      <w:pPr>
        <w:rPr>
          <w:color w:val="000000" w:themeColor="text1"/>
        </w:rPr>
      </w:pPr>
    </w:p>
    <w:p w14:paraId="4FDD0187" w14:textId="6C90868F" w:rsidR="005B6CAD" w:rsidRDefault="005B6CAD" w:rsidP="00553C47">
      <w:pPr>
        <w:rPr>
          <w:color w:val="000000" w:themeColor="text1"/>
        </w:rPr>
      </w:pPr>
    </w:p>
    <w:p w14:paraId="7F871913" w14:textId="7CD9FB4A" w:rsidR="005B6CAD" w:rsidRDefault="005B6CAD" w:rsidP="00553C47">
      <w:pPr>
        <w:rPr>
          <w:color w:val="000000" w:themeColor="text1"/>
        </w:rPr>
      </w:pPr>
    </w:p>
    <w:p w14:paraId="518A3CCB" w14:textId="3F4B1BC7" w:rsidR="005B6CAD" w:rsidRDefault="005B6CAD" w:rsidP="00553C47">
      <w:pPr>
        <w:rPr>
          <w:color w:val="000000" w:themeColor="text1"/>
        </w:rPr>
      </w:pPr>
    </w:p>
    <w:p w14:paraId="3F756793" w14:textId="16135AC8" w:rsidR="005B6CAD" w:rsidRDefault="005B6CAD" w:rsidP="00553C47">
      <w:pPr>
        <w:rPr>
          <w:color w:val="000000" w:themeColor="text1"/>
        </w:rPr>
      </w:pPr>
    </w:p>
    <w:p w14:paraId="7F8E5F1A" w14:textId="13E36E58" w:rsidR="005B6CAD" w:rsidRDefault="005B6CAD" w:rsidP="00553C47">
      <w:pPr>
        <w:rPr>
          <w:color w:val="000000" w:themeColor="text1"/>
        </w:rPr>
      </w:pPr>
    </w:p>
    <w:p w14:paraId="170CF03A" w14:textId="666894C5" w:rsidR="005B6CAD" w:rsidRDefault="005B6CAD" w:rsidP="00553C47">
      <w:pPr>
        <w:rPr>
          <w:color w:val="000000" w:themeColor="text1"/>
        </w:rPr>
      </w:pPr>
    </w:p>
    <w:p w14:paraId="55203024" w14:textId="4EE3C878" w:rsidR="005B6CAD" w:rsidRDefault="005B6CAD" w:rsidP="00553C47">
      <w:pPr>
        <w:rPr>
          <w:color w:val="000000" w:themeColor="text1"/>
        </w:rPr>
      </w:pPr>
    </w:p>
    <w:p w14:paraId="138E72F2" w14:textId="5ADC6F1A" w:rsidR="005B6CAD" w:rsidRDefault="005B6CAD" w:rsidP="00553C47">
      <w:pPr>
        <w:rPr>
          <w:color w:val="000000" w:themeColor="text1"/>
        </w:rPr>
      </w:pPr>
    </w:p>
    <w:p w14:paraId="559F1355" w14:textId="52B58A61" w:rsidR="005B6CAD" w:rsidRDefault="005B6CAD" w:rsidP="00553C47">
      <w:pPr>
        <w:rPr>
          <w:color w:val="000000" w:themeColor="text1"/>
        </w:rPr>
      </w:pPr>
    </w:p>
    <w:p w14:paraId="198A97AA" w14:textId="74E901DD" w:rsidR="005B6CAD" w:rsidRDefault="005B6CAD" w:rsidP="00553C47">
      <w:pPr>
        <w:rPr>
          <w:color w:val="000000" w:themeColor="text1"/>
        </w:rPr>
      </w:pPr>
    </w:p>
    <w:p w14:paraId="29F96277" w14:textId="5F43275A" w:rsidR="005B6CAD" w:rsidRDefault="005B6CAD" w:rsidP="00553C47">
      <w:pPr>
        <w:rPr>
          <w:color w:val="000000" w:themeColor="text1"/>
        </w:rPr>
      </w:pPr>
    </w:p>
    <w:p w14:paraId="2E498369" w14:textId="55431335" w:rsidR="005B6CAD" w:rsidRDefault="005B6CAD" w:rsidP="00553C47">
      <w:pPr>
        <w:rPr>
          <w:color w:val="000000" w:themeColor="text1"/>
        </w:rPr>
      </w:pPr>
    </w:p>
    <w:p w14:paraId="0944BDB6" w14:textId="2D2EA059" w:rsidR="005B6CAD" w:rsidRDefault="005B6CAD" w:rsidP="00553C47">
      <w:pPr>
        <w:rPr>
          <w:color w:val="000000" w:themeColor="text1"/>
        </w:rPr>
      </w:pPr>
    </w:p>
    <w:p w14:paraId="70CA36C5" w14:textId="18A40580" w:rsidR="005B6CAD" w:rsidRDefault="005B6CAD" w:rsidP="00553C47">
      <w:pPr>
        <w:rPr>
          <w:color w:val="000000" w:themeColor="text1"/>
        </w:rPr>
      </w:pPr>
    </w:p>
    <w:p w14:paraId="6773C28F" w14:textId="5EFBD797" w:rsidR="005B6CAD" w:rsidRDefault="005B6CAD" w:rsidP="00553C47">
      <w:pPr>
        <w:rPr>
          <w:color w:val="000000" w:themeColor="text1"/>
        </w:rPr>
      </w:pPr>
    </w:p>
    <w:p w14:paraId="7E8AAE6B" w14:textId="295234A9" w:rsidR="005B6CAD" w:rsidRDefault="005B6CAD" w:rsidP="00553C47">
      <w:pPr>
        <w:rPr>
          <w:color w:val="000000" w:themeColor="text1"/>
        </w:rPr>
      </w:pPr>
    </w:p>
    <w:p w14:paraId="51BAFF8D" w14:textId="0DEA9AFE" w:rsidR="005B6CAD" w:rsidRDefault="005B6CAD" w:rsidP="00553C47">
      <w:pPr>
        <w:rPr>
          <w:color w:val="000000" w:themeColor="text1"/>
        </w:rPr>
      </w:pPr>
    </w:p>
    <w:p w14:paraId="7C48C2C9" w14:textId="0E6581EC" w:rsidR="005B6CAD" w:rsidRDefault="005B6CAD" w:rsidP="00553C47">
      <w:pPr>
        <w:rPr>
          <w:color w:val="000000" w:themeColor="text1"/>
        </w:rPr>
      </w:pPr>
    </w:p>
    <w:p w14:paraId="6735F999" w14:textId="1CB54BA2" w:rsidR="005B6CAD" w:rsidRDefault="005B6CAD" w:rsidP="00553C47">
      <w:pPr>
        <w:rPr>
          <w:color w:val="000000" w:themeColor="text1"/>
        </w:rPr>
      </w:pPr>
    </w:p>
    <w:p w14:paraId="722352A6" w14:textId="5026B17A" w:rsidR="005B6CAD" w:rsidRDefault="005B6CAD" w:rsidP="00553C47">
      <w:pPr>
        <w:rPr>
          <w:color w:val="000000" w:themeColor="text1"/>
        </w:rPr>
      </w:pPr>
    </w:p>
    <w:p w14:paraId="777362DE" w14:textId="20A4DEC7" w:rsidR="005B6CAD" w:rsidRDefault="005B6CAD" w:rsidP="00553C47">
      <w:pPr>
        <w:rPr>
          <w:color w:val="000000" w:themeColor="text1"/>
        </w:rPr>
      </w:pPr>
    </w:p>
    <w:p w14:paraId="70034325" w14:textId="4833CDE3" w:rsidR="005B6CAD" w:rsidRDefault="005B6CAD" w:rsidP="00553C47">
      <w:pPr>
        <w:rPr>
          <w:color w:val="000000" w:themeColor="text1"/>
        </w:rPr>
      </w:pPr>
    </w:p>
    <w:p w14:paraId="066E6997" w14:textId="54D57D74" w:rsidR="005B6CAD" w:rsidRDefault="005B6CAD" w:rsidP="00553C47">
      <w:pPr>
        <w:rPr>
          <w:color w:val="000000" w:themeColor="text1"/>
        </w:rPr>
      </w:pPr>
    </w:p>
    <w:p w14:paraId="1D3A9C71" w14:textId="6C905199" w:rsidR="005B6CAD" w:rsidRDefault="005B6CAD" w:rsidP="00553C47">
      <w:pPr>
        <w:rPr>
          <w:color w:val="000000" w:themeColor="text1"/>
        </w:rPr>
      </w:pPr>
    </w:p>
    <w:p w14:paraId="77973D69" w14:textId="001BD577" w:rsidR="005B6CAD" w:rsidRDefault="005B6CAD" w:rsidP="00553C47">
      <w:pPr>
        <w:rPr>
          <w:color w:val="000000" w:themeColor="text1"/>
        </w:rPr>
      </w:pPr>
    </w:p>
    <w:p w14:paraId="46D8F47F" w14:textId="0C2883CF" w:rsidR="005B6CAD" w:rsidRDefault="005B6CAD" w:rsidP="00553C47">
      <w:pPr>
        <w:rPr>
          <w:color w:val="000000" w:themeColor="text1"/>
        </w:rPr>
      </w:pPr>
    </w:p>
    <w:p w14:paraId="09554BA2" w14:textId="28433881" w:rsidR="005B6CAD" w:rsidRDefault="005B6CAD" w:rsidP="00553C47">
      <w:pPr>
        <w:rPr>
          <w:color w:val="000000" w:themeColor="text1"/>
        </w:rPr>
      </w:pPr>
    </w:p>
    <w:p w14:paraId="35DB7E9C" w14:textId="40950708" w:rsidR="005B6CAD" w:rsidRDefault="005B6CAD" w:rsidP="00553C47">
      <w:pPr>
        <w:rPr>
          <w:color w:val="000000" w:themeColor="text1"/>
        </w:rPr>
      </w:pPr>
    </w:p>
    <w:p w14:paraId="303B8803" w14:textId="76DDA737" w:rsidR="005B6CAD" w:rsidRDefault="005B6CAD" w:rsidP="00553C47">
      <w:pPr>
        <w:rPr>
          <w:color w:val="000000" w:themeColor="text1"/>
        </w:rPr>
      </w:pPr>
    </w:p>
    <w:p w14:paraId="3064D7CD" w14:textId="27B79FD4" w:rsidR="005B6CAD" w:rsidRDefault="005B6CAD" w:rsidP="00553C47">
      <w:pPr>
        <w:rPr>
          <w:color w:val="000000" w:themeColor="text1"/>
        </w:rPr>
      </w:pPr>
    </w:p>
    <w:p w14:paraId="4A7B3F03" w14:textId="752D3C5D" w:rsidR="005B6CAD" w:rsidRDefault="005B6CAD" w:rsidP="00553C47">
      <w:pPr>
        <w:rPr>
          <w:color w:val="000000" w:themeColor="text1"/>
        </w:rPr>
      </w:pPr>
    </w:p>
    <w:p w14:paraId="6371B9AA" w14:textId="1CEC8E98" w:rsidR="005B6CAD" w:rsidRDefault="005B6CAD" w:rsidP="00553C47">
      <w:pPr>
        <w:rPr>
          <w:color w:val="000000" w:themeColor="text1"/>
        </w:rPr>
      </w:pPr>
    </w:p>
    <w:sectPr w:rsidR="005B6CAD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00DC" w14:textId="77777777" w:rsidR="001F6690" w:rsidRDefault="001F6690" w:rsidP="00553C47">
      <w:r>
        <w:separator/>
      </w:r>
    </w:p>
  </w:endnote>
  <w:endnote w:type="continuationSeparator" w:id="0">
    <w:p w14:paraId="4A24B74F" w14:textId="77777777" w:rsidR="001F6690" w:rsidRDefault="001F6690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E2AB" w14:textId="77777777" w:rsidR="001F6690" w:rsidRDefault="001F6690" w:rsidP="00553C47">
      <w:r>
        <w:separator/>
      </w:r>
    </w:p>
  </w:footnote>
  <w:footnote w:type="continuationSeparator" w:id="0">
    <w:p w14:paraId="526D60B3" w14:textId="77777777" w:rsidR="001F6690" w:rsidRDefault="001F6690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34229"/>
      <w:docPartObj>
        <w:docPartGallery w:val="Page Numbers (Top of Page)"/>
        <w:docPartUnique/>
      </w:docPartObj>
    </w:sdtPr>
    <w:sdtEndPr/>
    <w:sdtContent>
      <w:p w14:paraId="1254EE1D" w14:textId="77777777"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5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F3F7B6A" w14:textId="77777777" w:rsidR="006975BA" w:rsidRDefault="0069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423"/>
    <w:multiLevelType w:val="hybridMultilevel"/>
    <w:tmpl w:val="B7E42742"/>
    <w:lvl w:ilvl="0" w:tplc="6D92DF08">
      <w:start w:val="1"/>
      <w:numFmt w:val="decimal"/>
      <w:lvlText w:val="%1."/>
      <w:lvlJc w:val="left"/>
      <w:pPr>
        <w:ind w:left="1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88625C4"/>
    <w:multiLevelType w:val="hybridMultilevel"/>
    <w:tmpl w:val="BE66DEEE"/>
    <w:lvl w:ilvl="0" w:tplc="D936AB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1C0085E"/>
    <w:multiLevelType w:val="hybridMultilevel"/>
    <w:tmpl w:val="1DCA2952"/>
    <w:lvl w:ilvl="0" w:tplc="C9A6674A">
      <w:start w:val="1"/>
      <w:numFmt w:val="decimal"/>
      <w:lvlText w:val="%1."/>
      <w:lvlJc w:val="left"/>
      <w:pPr>
        <w:ind w:left="99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47"/>
    <w:rsid w:val="00097A95"/>
    <w:rsid w:val="00160C38"/>
    <w:rsid w:val="00165632"/>
    <w:rsid w:val="00166CE4"/>
    <w:rsid w:val="001F6690"/>
    <w:rsid w:val="002668FA"/>
    <w:rsid w:val="002D55A2"/>
    <w:rsid w:val="002E62E1"/>
    <w:rsid w:val="004618A0"/>
    <w:rsid w:val="00504D52"/>
    <w:rsid w:val="00553C47"/>
    <w:rsid w:val="00560603"/>
    <w:rsid w:val="005740E4"/>
    <w:rsid w:val="005B6CAD"/>
    <w:rsid w:val="005F79CC"/>
    <w:rsid w:val="00603096"/>
    <w:rsid w:val="00646444"/>
    <w:rsid w:val="006975BA"/>
    <w:rsid w:val="006C41DD"/>
    <w:rsid w:val="00792C61"/>
    <w:rsid w:val="007A7E19"/>
    <w:rsid w:val="00801D0F"/>
    <w:rsid w:val="0089596D"/>
    <w:rsid w:val="008975D7"/>
    <w:rsid w:val="009539E1"/>
    <w:rsid w:val="009F00BA"/>
    <w:rsid w:val="00B03AFF"/>
    <w:rsid w:val="00C54644"/>
    <w:rsid w:val="00D015E2"/>
    <w:rsid w:val="00D367C6"/>
    <w:rsid w:val="00D804CA"/>
    <w:rsid w:val="00D810D4"/>
    <w:rsid w:val="00DC3CF8"/>
    <w:rsid w:val="00DF0702"/>
    <w:rsid w:val="00E37C2C"/>
    <w:rsid w:val="00E83053"/>
    <w:rsid w:val="00E86767"/>
    <w:rsid w:val="00F134EA"/>
    <w:rsid w:val="00F26445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C70F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Pogodin_AL</cp:lastModifiedBy>
  <cp:revision>9</cp:revision>
  <cp:lastPrinted>2021-10-18T14:40:00Z</cp:lastPrinted>
  <dcterms:created xsi:type="dcterms:W3CDTF">2021-09-24T09:42:00Z</dcterms:created>
  <dcterms:modified xsi:type="dcterms:W3CDTF">2021-11-17T10:54:00Z</dcterms:modified>
</cp:coreProperties>
</file>